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35745733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246473">
        <w:rPr>
          <w:rFonts w:eastAsia="Times New Roman" w:cs="Arial"/>
          <w:b/>
          <w:sz w:val="28"/>
          <w:szCs w:val="28"/>
        </w:rPr>
        <w:t>LONGTON PARISH COUNCIL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56A4B168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246473">
        <w:rPr>
          <w:rFonts w:eastAsia="Times New Roman" w:cs="Arial"/>
          <w:b/>
          <w:sz w:val="28"/>
          <w:szCs w:val="28"/>
        </w:rPr>
        <w:t>LANCASHIRE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5F7B8FEB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 </w:t>
      </w:r>
      <w:r w:rsidR="00246473">
        <w:rPr>
          <w:rFonts w:eastAsia="Times New Roman" w:cs="Arial"/>
          <w:sz w:val="18"/>
          <w:szCs w:val="18"/>
        </w:rPr>
        <w:t>14</w:t>
      </w:r>
      <w:r w:rsidR="00246473" w:rsidRPr="00246473">
        <w:rPr>
          <w:rFonts w:eastAsia="Times New Roman" w:cs="Arial"/>
          <w:sz w:val="18"/>
          <w:szCs w:val="18"/>
          <w:vertAlign w:val="superscript"/>
        </w:rPr>
        <w:t>TH</w:t>
      </w:r>
      <w:r w:rsidR="00246473">
        <w:rPr>
          <w:rFonts w:eastAsia="Times New Roman" w:cs="Arial"/>
          <w:sz w:val="18"/>
          <w:szCs w:val="18"/>
        </w:rPr>
        <w:t xml:space="preserve"> JUNE 2021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2D47EC65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="00246473">
        <w:rPr>
          <w:rFonts w:eastAsia="Times New Roman" w:cs="Arial"/>
          <w:sz w:val="18"/>
          <w:szCs w:val="18"/>
        </w:rPr>
        <w:t xml:space="preserve"> 23</w:t>
      </w:r>
      <w:r w:rsidR="00246473" w:rsidRPr="00246473">
        <w:rPr>
          <w:rFonts w:eastAsia="Times New Roman" w:cs="Arial"/>
          <w:sz w:val="18"/>
          <w:szCs w:val="18"/>
          <w:vertAlign w:val="superscript"/>
        </w:rPr>
        <w:t>RD</w:t>
      </w:r>
      <w:r w:rsidR="00246473">
        <w:rPr>
          <w:rFonts w:eastAsia="Times New Roman" w:cs="Arial"/>
          <w:sz w:val="18"/>
          <w:szCs w:val="18"/>
        </w:rPr>
        <w:t xml:space="preserve"> JULY 2021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95F9CD9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246473">
        <w:rPr>
          <w:rFonts w:eastAsia="Times New Roman" w:cs="Arial"/>
          <w:b/>
          <w:sz w:val="18"/>
          <w:szCs w:val="18"/>
        </w:rPr>
        <w:t xml:space="preserve"> W V MCENNERNEY-WHITTLE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5EDD5E96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246473">
        <w:rPr>
          <w:rFonts w:eastAsia="Times New Roman" w:cs="Arial"/>
          <w:sz w:val="28"/>
          <w:szCs w:val="28"/>
        </w:rPr>
        <w:t>CLERK AND RFO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46473"/>
    <w:rsid w:val="00500F4D"/>
    <w:rsid w:val="005763FB"/>
    <w:rsid w:val="007A6FB1"/>
    <w:rsid w:val="007B41AD"/>
    <w:rsid w:val="00960C0B"/>
    <w:rsid w:val="00AB4F7C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William Whittle</cp:lastModifiedBy>
  <cp:revision>3</cp:revision>
  <dcterms:created xsi:type="dcterms:W3CDTF">2021-03-24T17:53:00Z</dcterms:created>
  <dcterms:modified xsi:type="dcterms:W3CDTF">2021-04-02T08:25:00Z</dcterms:modified>
</cp:coreProperties>
</file>